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1. Общие положения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Настоящая политика обработки персональных данных составлена в соответствии с требованиями Федерального закона от 27.07.2006. №152-ФЗ «О персональных данных» и определяет порядок обработки персональных данных и меры по обеспечению безопасности персональных данных ГБУЗ РК "Красногвардейская ЦРБ" (далее – Оператор).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Настоящая политика Оператора в отношении обработки персональных данных (далее – Политика) применяется ко всей информации, которую Оператор может получить о посетителях </w:t>
      </w: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веб-сайта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http://kgv-crb.ru.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2. Основные понятия, используемые в Политике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Веб-сайт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–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 http://kgv-crb.ru;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Информационная система персональных данных — совокупность содержащихся в базах данных персональных данных, и обеспечивающих их обработку информационных технологий и технических средств;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proofErr w:type="gramStart"/>
      <w:r w:rsidRPr="00FA38E4">
        <w:rPr>
          <w:rFonts w:ascii="Roboto" w:hAnsi="Roboto" w:cs="Helvetica"/>
          <w:color w:val="000000" w:themeColor="text1"/>
          <w:sz w:val="28"/>
          <w:szCs w:val="28"/>
        </w:rPr>
        <w:t>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  <w:proofErr w:type="gramEnd"/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Персональные данные – любая информация, относящаяся прямо или косвенно к определенному или определяемому Пользователю </w:t>
      </w: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веб-сайта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http://kgv-crb.ru;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lastRenderedPageBreak/>
        <w:t xml:space="preserve">Пользователь – любой посетитель </w:t>
      </w: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веб-сайта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http://kgv-crb.ru;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Распространение персональных данных – любые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или иностранному юридическому лицу;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Уничтожение персональных данных – любые действия,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(или) результате которых уничтожаются материальные носители персональных данных.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3. Оператор может обрабатывать следующие персональные данные Пользователя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Фамилия, имя, отчество;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Электронный адрес;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Номера телефонов;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Также на сайте происходит сбор и обработка обезличенных данных о посетителях (в т.ч. файлов «</w:t>
      </w: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cookie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») с помощью сервисов </w:t>
      </w:r>
      <w:proofErr w:type="spellStart"/>
      <w:proofErr w:type="gramStart"/>
      <w:r w:rsidRPr="00FA38E4">
        <w:rPr>
          <w:rFonts w:ascii="Roboto" w:hAnsi="Roboto" w:cs="Helvetica"/>
          <w:color w:val="000000" w:themeColor="text1"/>
          <w:sz w:val="28"/>
          <w:szCs w:val="28"/>
        </w:rPr>
        <w:t>интернет-статистики</w:t>
      </w:r>
      <w:proofErr w:type="spellEnd"/>
      <w:proofErr w:type="gram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(</w:t>
      </w: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Яндекс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Метрика и </w:t>
      </w: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Гугл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Аналитика и других).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Вышеперечисленные данные далее по тексту Политики объединены общим понятием Персональные данные.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4. Цели обработки персональных данных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Цель обработки персональных данных Пользователя — информирование Пользователя посредством отправки электронных писем.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Также Оператор имеет право направлять Пользователю уведомления о новых продуктах и услугах, специальных предложениях и различных событиях. Пользователь всегда может отказаться от получения информационных сообщений, направив Оператору письмо на адрес электронной почты </w:t>
      </w:r>
      <w:hyperlink r:id="rId6" w:history="1">
        <w:r w:rsidRPr="00FA38E4">
          <w:rPr>
            <w:rStyle w:val="a4"/>
            <w:rFonts w:ascii="Roboto" w:hAnsi="Roboto" w:cs="Helvetica"/>
            <w:color w:val="000000" w:themeColor="text1"/>
            <w:sz w:val="28"/>
            <w:szCs w:val="28"/>
            <w:u w:val="none"/>
          </w:rPr>
          <w:t>ky_krasnogvard_tmo@mail.ru</w:t>
        </w:r>
      </w:hyperlink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 с пометкой «Отказ </w:t>
      </w:r>
      <w:proofErr w:type="gramStart"/>
      <w:r w:rsidRPr="00FA38E4">
        <w:rPr>
          <w:rFonts w:ascii="Roboto" w:hAnsi="Roboto" w:cs="Helvetica"/>
          <w:color w:val="000000" w:themeColor="text1"/>
          <w:sz w:val="28"/>
          <w:szCs w:val="28"/>
        </w:rPr>
        <w:t>от</w:t>
      </w:r>
      <w:proofErr w:type="gram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уведомлениях о новых продуктах и услугах и специальных предложениях».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Обезличенные данные Пользователей, собираемые с помощью сервисов </w:t>
      </w:r>
      <w:proofErr w:type="spellStart"/>
      <w:proofErr w:type="gramStart"/>
      <w:r w:rsidRPr="00FA38E4">
        <w:rPr>
          <w:rFonts w:ascii="Roboto" w:hAnsi="Roboto" w:cs="Helvetica"/>
          <w:color w:val="000000" w:themeColor="text1"/>
          <w:sz w:val="28"/>
          <w:szCs w:val="28"/>
        </w:rPr>
        <w:t>интернет-статистики</w:t>
      </w:r>
      <w:proofErr w:type="spellEnd"/>
      <w:proofErr w:type="gramEnd"/>
      <w:r w:rsidRPr="00FA38E4">
        <w:rPr>
          <w:rFonts w:ascii="Roboto" w:hAnsi="Roboto" w:cs="Helvetica"/>
          <w:color w:val="000000" w:themeColor="text1"/>
          <w:sz w:val="28"/>
          <w:szCs w:val="28"/>
        </w:rPr>
        <w:t>, служат для сбора информации о действиях Пользователей на сайте, улучшения качества сайта и его содержания.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lastRenderedPageBreak/>
        <w:t>5. Правовые основания обработки персональных данных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Оператор обрабатывает персональные данные Пользователя только в случае их заполнения и/или отправки Пользователем самостоятельно через специальные формы, расположенные на сайте http://kgv-crb.ru. Заполняя </w:t>
      </w:r>
      <w:proofErr w:type="gramStart"/>
      <w:r w:rsidRPr="00FA38E4">
        <w:rPr>
          <w:rFonts w:ascii="Roboto" w:hAnsi="Roboto" w:cs="Helvetica"/>
          <w:color w:val="000000" w:themeColor="text1"/>
          <w:sz w:val="28"/>
          <w:szCs w:val="28"/>
        </w:rPr>
        <w:t>соответствующие формы и/или отправляя</w:t>
      </w:r>
      <w:proofErr w:type="gram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 свои персональные данные Оператору, Пользователь выражает свое согласие с данной Политикой.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Оператор обрабатывает обезличенные данные о Пользователе в случае, если это разрешено в настройках браузера Пользователя (включено сохранение файлов «</w:t>
      </w: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cookie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» и использование технологии </w:t>
      </w:r>
      <w:proofErr w:type="spellStart"/>
      <w:r w:rsidRPr="00FA38E4">
        <w:rPr>
          <w:rFonts w:ascii="Roboto" w:hAnsi="Roboto" w:cs="Helvetica"/>
          <w:color w:val="000000" w:themeColor="text1"/>
          <w:sz w:val="28"/>
          <w:szCs w:val="28"/>
        </w:rPr>
        <w:t>JavaScript</w:t>
      </w:r>
      <w:proofErr w:type="spellEnd"/>
      <w:r w:rsidRPr="00FA38E4">
        <w:rPr>
          <w:rFonts w:ascii="Roboto" w:hAnsi="Roboto" w:cs="Helvetica"/>
          <w:color w:val="000000" w:themeColor="text1"/>
          <w:sz w:val="28"/>
          <w:szCs w:val="28"/>
        </w:rPr>
        <w:t>).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6. Порядок сбора, хранения, передачи и других видов обработки персональных данных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В случае выявления неточностей в персональных данных, Пользователь может актуализировать их самостоятельно, путем направления Оператору уведомление на адрес электронной почты Оператора </w:t>
      </w:r>
      <w:hyperlink r:id="rId7" w:history="1">
        <w:r w:rsidRPr="00FA38E4">
          <w:rPr>
            <w:rStyle w:val="a4"/>
            <w:rFonts w:ascii="Roboto" w:hAnsi="Roboto" w:cs="Helvetica"/>
            <w:color w:val="000000" w:themeColor="text1"/>
            <w:sz w:val="28"/>
            <w:szCs w:val="28"/>
            <w:u w:val="none"/>
          </w:rPr>
          <w:t>ky_krasnogvard_tmo@mail.ru</w:t>
        </w:r>
      </w:hyperlink>
      <w:r w:rsidRPr="00FA38E4">
        <w:rPr>
          <w:rFonts w:ascii="Roboto" w:hAnsi="Roboto" w:cs="Helvetica"/>
          <w:color w:val="000000" w:themeColor="text1"/>
          <w:sz w:val="28"/>
          <w:szCs w:val="28"/>
        </w:rPr>
        <w:t> с пометкой «Актуализация персональных данных».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Оператора </w:t>
      </w:r>
      <w:hyperlink r:id="rId8" w:history="1">
        <w:r w:rsidRPr="00FA38E4">
          <w:rPr>
            <w:rStyle w:val="a4"/>
            <w:rFonts w:ascii="Roboto" w:hAnsi="Roboto" w:cs="Helvetica"/>
            <w:color w:val="000000" w:themeColor="text1"/>
            <w:sz w:val="28"/>
            <w:szCs w:val="28"/>
            <w:u w:val="none"/>
          </w:rPr>
          <w:t>ky_krasnogvard_tmo@mail.ru</w:t>
        </w:r>
      </w:hyperlink>
      <w:r w:rsidRPr="00FA38E4">
        <w:rPr>
          <w:rFonts w:ascii="Roboto" w:hAnsi="Roboto" w:cs="Helvetica"/>
          <w:color w:val="000000" w:themeColor="text1"/>
          <w:sz w:val="28"/>
          <w:szCs w:val="28"/>
        </w:rPr>
        <w:t> с пометкой «Отзыв согласия на обработку персональных данных».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7. Трансграничная передача персональных данных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Оператор до начала осуществления трансграничной передачи персональных данных обязан убедиться в том, что иностранным государством, на территорию которого предполагается осуществлять передачу персональных данных, обеспечивается надежная защита прав субъектов персональных данных.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 xml:space="preserve">Трансграничная передача персональных данных на территории иностранных государств, не отвечающих вышеуказанным требованиям, может осуществляться только в случае наличия согласия в письменной форме субъекта персональных данных на трансграничную передачу </w:t>
      </w:r>
      <w:r w:rsidRPr="00FA38E4">
        <w:rPr>
          <w:rFonts w:ascii="Roboto" w:hAnsi="Roboto" w:cs="Helvetica"/>
          <w:color w:val="000000" w:themeColor="text1"/>
          <w:sz w:val="28"/>
          <w:szCs w:val="28"/>
        </w:rPr>
        <w:lastRenderedPageBreak/>
        <w:t>его персональных данных и/или исполнения договора, стороной которого является субъект персональных данных.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8. Заключительные положения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 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 </w:t>
      </w:r>
      <w:hyperlink r:id="rId9" w:history="1">
        <w:r w:rsidRPr="00FA38E4">
          <w:rPr>
            <w:rStyle w:val="a4"/>
            <w:rFonts w:ascii="Roboto" w:hAnsi="Roboto" w:cs="Helvetica"/>
            <w:color w:val="000000" w:themeColor="text1"/>
            <w:sz w:val="28"/>
            <w:szCs w:val="28"/>
            <w:u w:val="none"/>
          </w:rPr>
          <w:t>ky_krasnogvard_tmo@mail.ru</w:t>
        </w:r>
      </w:hyperlink>
      <w:r w:rsidRPr="00FA38E4">
        <w:rPr>
          <w:rFonts w:ascii="Roboto" w:hAnsi="Roboto" w:cs="Helvetica"/>
          <w:color w:val="000000" w:themeColor="text1"/>
          <w:sz w:val="28"/>
          <w:szCs w:val="28"/>
        </w:rPr>
        <w:t>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</w:p>
    <w:p w:rsidR="00FA38E4" w:rsidRPr="00FA38E4" w:rsidRDefault="00FA38E4" w:rsidP="00FA38E4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FA38E4">
        <w:rPr>
          <w:rFonts w:ascii="Roboto" w:hAnsi="Roboto" w:cs="Helvetica"/>
          <w:color w:val="000000" w:themeColor="text1"/>
          <w:sz w:val="28"/>
          <w:szCs w:val="28"/>
        </w:rPr>
        <w:t>Актуальная версия Политики в свободном доступе расположена в сети Интернет по адресу http://kgv-crb.ru/index.php/pers.</w:t>
      </w:r>
    </w:p>
    <w:p w:rsidR="00B74192" w:rsidRDefault="00B74192"/>
    <w:sectPr w:rsidR="00B74192" w:rsidSect="00FA38E4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7DE" w:rsidRDefault="00A937DE" w:rsidP="00FA38E4">
      <w:pPr>
        <w:spacing w:after="0" w:line="240" w:lineRule="auto"/>
      </w:pPr>
      <w:r>
        <w:separator/>
      </w:r>
    </w:p>
  </w:endnote>
  <w:endnote w:type="continuationSeparator" w:id="0">
    <w:p w:rsidR="00A937DE" w:rsidRDefault="00A937DE" w:rsidP="00FA3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7DE" w:rsidRDefault="00A937DE" w:rsidP="00FA38E4">
      <w:pPr>
        <w:spacing w:after="0" w:line="240" w:lineRule="auto"/>
      </w:pPr>
      <w:r>
        <w:separator/>
      </w:r>
    </w:p>
  </w:footnote>
  <w:footnote w:type="continuationSeparator" w:id="0">
    <w:p w:rsidR="00A937DE" w:rsidRDefault="00A937DE" w:rsidP="00FA38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38E4"/>
    <w:rsid w:val="00A937DE"/>
    <w:rsid w:val="00B74192"/>
    <w:rsid w:val="00FA3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3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A38E4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FA3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A38E4"/>
  </w:style>
  <w:style w:type="paragraph" w:styleId="a7">
    <w:name w:val="footer"/>
    <w:basedOn w:val="a"/>
    <w:link w:val="a8"/>
    <w:uiPriority w:val="99"/>
    <w:semiHidden/>
    <w:unhideWhenUsed/>
    <w:rsid w:val="00FA3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A38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9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y_krasnogvard_tmo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y_krasnogvard_tmo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y_krasnogvard_tmo@mail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ky_krasnogvard_tm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1242</Words>
  <Characters>7084</Characters>
  <Application>Microsoft Office Word</Application>
  <DocSecurity>0</DocSecurity>
  <Lines>59</Lines>
  <Paragraphs>16</Paragraphs>
  <ScaleCrop>false</ScaleCrop>
  <Company>Krokoz™ Inc.</Company>
  <LinksUpToDate>false</LinksUpToDate>
  <CharactersWithSpaces>8310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2020-08-07T18:07:00Z</dcterms:created>
  <dcterms:modified xsi:type="dcterms:W3CDTF">2020-08-07T18:08:00Z</dcterms:modified>
</cp:coreProperties>
</file>